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EFD" w:rsidRDefault="001A5EFD" w:rsidP="001A5EF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kk-KZ"/>
        </w:rPr>
      </w:pPr>
      <w:r w:rsidRPr="001A5EFD"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kk-KZ"/>
        </w:rPr>
        <w:t>«Сала экономикасы» пәні бойынша 1-2-ші практикалық сабақты пысықтауға арналған тапсырмалар</w:t>
      </w:r>
    </w:p>
    <w:p w:rsidR="001A5EFD" w:rsidRDefault="001A5EFD" w:rsidP="001A5EF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kk-KZ"/>
        </w:rPr>
      </w:pPr>
      <w:r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kk-KZ"/>
        </w:rPr>
        <w:t>Жалпы – 20 балл</w:t>
      </w:r>
    </w:p>
    <w:p w:rsidR="001A5EFD" w:rsidRPr="001A5EFD" w:rsidRDefault="001A5EFD" w:rsidP="001A5EFD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u w:val="single"/>
          <w:lang w:val="kk-KZ"/>
        </w:rPr>
      </w:pP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5EFD">
        <w:rPr>
          <w:rFonts w:ascii="Times New Roman" w:hAnsi="Times New Roman" w:cs="Times New Roman"/>
          <w:sz w:val="28"/>
          <w:szCs w:val="28"/>
          <w:lang w:val="kk-KZ"/>
        </w:rPr>
        <w:t>Баяндама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 жазу барысында студент берілген материал төңірегінде ғана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br/>
        <w:t>емес, сонымен қатар арнайы сұрақтармен, статистикалық материалдармен жұмыс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істеуі керек, берілген сұрақтың басқа мәліметтермен, сұрақтармен байланысын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көрсетуі керек. </w:t>
      </w:r>
      <w:r w:rsidRPr="00AC0C41">
        <w:rPr>
          <w:rFonts w:ascii="Times New Roman" w:hAnsi="Times New Roman" w:cs="Times New Roman"/>
          <w:sz w:val="28"/>
          <w:szCs w:val="28"/>
        </w:rPr>
        <w:t xml:space="preserve">Студент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r w:rsidRPr="00AC0C41">
        <w:rPr>
          <w:rFonts w:ascii="Times New Roman" w:hAnsi="Times New Roman" w:cs="Times New Roman"/>
          <w:sz w:val="28"/>
          <w:szCs w:val="28"/>
        </w:rPr>
        <w:t>ні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көздерін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Интернет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жүйесіндегі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сілтемелер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мәселе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көзқарас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олса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барлығын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аргументтей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келтіру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сегмент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қатысушылар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саны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.),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көздеріне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сілтеме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берген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дұрыс.Кейбір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тақырыптарды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r w:rsidRPr="00AC0C41">
        <w:rPr>
          <w:rFonts w:ascii="Times New Roman" w:hAnsi="Times New Roman" w:cs="Times New Roman"/>
          <w:sz w:val="28"/>
          <w:szCs w:val="28"/>
        </w:rPr>
        <w:t>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қорытындысы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ғана</w:t>
      </w:r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көрсетіледі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келтіріледі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мәтінін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бейнелеуге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болады: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қолжазба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машинада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А4 таза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қағазының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 25-30 мм,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 10 </w:t>
      </w:r>
      <w:proofErr w:type="gramStart"/>
      <w:r w:rsidRPr="00AC0C41">
        <w:rPr>
          <w:rFonts w:ascii="Times New Roman" w:hAnsi="Times New Roman" w:cs="Times New Roman"/>
          <w:sz w:val="28"/>
          <w:szCs w:val="28"/>
        </w:rPr>
        <w:t>мм,</w:t>
      </w:r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proofErr w:type="gram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үстіңгі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 20 мм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қалдыру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Абзац - 15-17 мм. 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атаулары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үстіңгі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жақтарынан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Қолжазба түрінде жазылған текст шарикті қаламмен, ұғынықты жазумен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жазылуы керек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Компьютерде басылған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баяндама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ге қойлатын талаптар: Microsoft Word, шрифт KZ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Times New Roman, размері 14, бірлік интервал. 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Баяндама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 көлемі </w:t>
      </w:r>
      <w:r>
        <w:rPr>
          <w:rFonts w:ascii="Times New Roman" w:hAnsi="Times New Roman" w:cs="Times New Roman"/>
          <w:sz w:val="28"/>
          <w:szCs w:val="28"/>
          <w:lang w:val="kk-KZ"/>
        </w:rPr>
        <w:t>10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t>5 бет.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5EFD">
        <w:rPr>
          <w:rFonts w:ascii="Times New Roman" w:hAnsi="Times New Roman" w:cs="Times New Roman"/>
          <w:sz w:val="28"/>
          <w:szCs w:val="28"/>
          <w:lang w:val="kk-KZ"/>
        </w:rPr>
        <w:t>Беттерді жоғарғы оң жақ бұрышта белгілеген жөн.</w:t>
      </w:r>
      <w:r w:rsidRPr="001A5EFD">
        <w:rPr>
          <w:rFonts w:ascii="Times New Roman" w:hAnsi="Times New Roman" w:cs="Times New Roman"/>
          <w:sz w:val="28"/>
          <w:szCs w:val="28"/>
          <w:lang w:val="kk-KZ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оның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тігілуі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мүмкін,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текст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беттеріне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C0C41">
        <w:rPr>
          <w:rFonts w:ascii="Times New Roman" w:hAnsi="Times New Roman" w:cs="Times New Roman"/>
          <w:sz w:val="28"/>
          <w:szCs w:val="28"/>
        </w:rPr>
        <w:t>саналмайды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  <w:t>(</w:t>
      </w:r>
      <w:proofErr w:type="gramEnd"/>
      <w:r w:rsidRPr="00AC0C41">
        <w:rPr>
          <w:rFonts w:ascii="Times New Roman" w:hAnsi="Times New Roman" w:cs="Times New Roman"/>
          <w:sz w:val="28"/>
          <w:szCs w:val="28"/>
        </w:rPr>
        <w:t xml:space="preserve">статистика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графиктер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сызбалар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кестелер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.)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Практикалық сабақты және </w:t>
      </w:r>
      <w:r w:rsidRPr="00AC0C41">
        <w:rPr>
          <w:rFonts w:ascii="Times New Roman" w:hAnsi="Times New Roman" w:cs="Times New Roman"/>
          <w:sz w:val="28"/>
          <w:szCs w:val="28"/>
        </w:rPr>
        <w:t xml:space="preserve">СӨЖ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орындауға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нұсқаулар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: «Сала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экономикасы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» курсы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кредиттік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оқитын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студенттерге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СӨЖ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рефераттүрінде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A5EFD" w:rsidRDefault="001A5EFD" w:rsidP="001A5E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C0C41">
        <w:rPr>
          <w:rFonts w:ascii="Times New Roman" w:hAnsi="Times New Roman" w:cs="Times New Roman"/>
          <w:sz w:val="28"/>
          <w:szCs w:val="28"/>
        </w:rPr>
        <w:t xml:space="preserve">СӨЖ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бастамас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студент реферат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тақырыбын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зерттеп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алуы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Ұсынылған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тізімін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қарастырған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  <w:r w:rsidRPr="00AC0C41">
        <w:rPr>
          <w:rFonts w:ascii="Times New Roman" w:hAnsi="Times New Roman" w:cs="Times New Roman"/>
          <w:sz w:val="28"/>
          <w:szCs w:val="28"/>
        </w:rPr>
        <w:br/>
        <w:t xml:space="preserve">Реферат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мәтінін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бейнелеуге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болады: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қолжазба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машинада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басу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Реферат А4 таза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қағазының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 25-30 мм,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C0C41">
        <w:rPr>
          <w:rFonts w:ascii="Times New Roman" w:hAnsi="Times New Roman" w:cs="Times New Roman"/>
          <w:sz w:val="28"/>
          <w:szCs w:val="28"/>
        </w:rPr>
        <w:t xml:space="preserve">10 мм,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үстіңгі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– 20 мм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қалдыру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 Абзац - 15-17</w:t>
      </w:r>
      <w:r w:rsidRPr="00AC0C41">
        <w:rPr>
          <w:rFonts w:ascii="Times New Roman" w:hAnsi="Times New Roman" w:cs="Times New Roman"/>
          <w:sz w:val="28"/>
          <w:szCs w:val="28"/>
        </w:rPr>
        <w:br/>
        <w:t xml:space="preserve">мм.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Бөлім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атаулары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астыңғы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үстіңгі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жақтарынан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бір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t>бөлініп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AC0C41">
        <w:rPr>
          <w:rFonts w:ascii="Times New Roman" w:hAnsi="Times New Roman" w:cs="Times New Roman"/>
          <w:sz w:val="28"/>
          <w:szCs w:val="28"/>
        </w:rPr>
        <w:lastRenderedPageBreak/>
        <w:t>тұрады</w:t>
      </w:r>
      <w:proofErr w:type="spellEnd"/>
      <w:r w:rsidRPr="00AC0C41">
        <w:rPr>
          <w:rFonts w:ascii="Times New Roman" w:hAnsi="Times New Roman" w:cs="Times New Roman"/>
          <w:sz w:val="28"/>
          <w:szCs w:val="28"/>
        </w:rPr>
        <w:t>.</w:t>
      </w:r>
      <w:r w:rsidRPr="00AC0C41">
        <w:rPr>
          <w:rFonts w:ascii="Times New Roman" w:hAnsi="Times New Roman" w:cs="Times New Roman"/>
          <w:sz w:val="28"/>
          <w:szCs w:val="28"/>
        </w:rPr>
        <w:br/>
      </w:r>
    </w:p>
    <w:p w:rsidR="001A5EFD" w:rsidRPr="006B6523" w:rsidRDefault="001A5EFD" w:rsidP="001A5EF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</w:t>
      </w:r>
      <w:r w:rsidRPr="006B65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Баяндама  тақырыптары журнал тізіміндегі реттік нөмір бойынша алынады</w:t>
      </w:r>
      <w:r w:rsidRPr="006B65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: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    Халық шаруашылығы жүйесіндегі өнеркәсіптік кәсіпорындар.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   Астық экономикасындағы  өнеркәсіптің  экономикалық рөлі.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3.  Өнеркәсіп дамуының аймақтық ерекшеліктері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4. Қазақстан Республикасының  өнеркәсіптік саясатының «Қазақстан–2030» стратегиясына сәйкес стратегиялық мәселелері.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5.    Өнеркәсіп салаларының құрылу факторлары мен жолдары.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6.    Өнеркәсіп салалары классификациясы.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7.    Өнеркәсіп салаларының  құрылымының дамуы.</w:t>
      </w:r>
    </w:p>
    <w:p w:rsidR="001A5EFD" w:rsidRPr="001A5EFD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8.    Өнеркәсіпті басқару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мәні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мен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атқаратын қызметі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9.   Өнеркәсіптік  өндірісті  басқару қағыдалары мен әдістері.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10.  Нарық жағдайындағы  өнеркәсіпті басқаруды  ұйымдастыру.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11. Өнеркәсіп өндірісін мемлекеттік реттеу.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12. Өнеркәсіпте кіші кәсіпорындардың  дамуы мен оларды қолдау.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13. Инвестициялық белсенділікті  ынталандыру.</w:t>
      </w:r>
    </w:p>
    <w:p w:rsidR="001A5EFD" w:rsidRPr="006B6523" w:rsidRDefault="001A5EFD" w:rsidP="001A5E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14.  Өнеркәсіп өндірісі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маманданған</w:t>
      </w:r>
      <w:r w:rsidRPr="006B6523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көрсеткіштері мен формалары ұғымы.</w:t>
      </w:r>
    </w:p>
    <w:p w:rsidR="0075090E" w:rsidRPr="001A5EFD" w:rsidRDefault="0075090E">
      <w:pPr>
        <w:rPr>
          <w:lang w:val="kk-KZ"/>
        </w:rPr>
      </w:pPr>
    </w:p>
    <w:sectPr w:rsidR="0075090E" w:rsidRPr="001A5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EFD"/>
    <w:rsid w:val="001A5EFD"/>
    <w:rsid w:val="0075090E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AF3D8B-4FAB-4364-99F4-3ACBD92C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EF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520</Words>
  <Characters>2964</Characters>
  <Application>Microsoft Office Word</Application>
  <DocSecurity>0</DocSecurity>
  <Lines>24</Lines>
  <Paragraphs>6</Paragraphs>
  <ScaleCrop>false</ScaleCrop>
  <Company>SPecialiST RePack</Company>
  <LinksUpToDate>false</LinksUpToDate>
  <CharactersWithSpaces>3478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2020-10-19T13:11:00Z</dcterms:created>
  <dcterms:modified xsi:type="dcterms:W3CDTF">2020-10-19T13:22:00Z</dcterms:modified>
</cp:coreProperties>
</file>